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FE" w:rsidRDefault="007C1044">
      <w:pPr>
        <w:rPr>
          <w:sz w:val="24"/>
          <w:szCs w:val="24"/>
        </w:rPr>
      </w:pPr>
      <w:r w:rsidRPr="007C1044">
        <w:rPr>
          <w:sz w:val="24"/>
          <w:szCs w:val="24"/>
        </w:rPr>
        <w:t>Тема 2</w:t>
      </w:r>
      <w:r>
        <w:rPr>
          <w:sz w:val="24"/>
          <w:szCs w:val="24"/>
        </w:rPr>
        <w:t>: «Материаловедение. Основные св-ва материалов»</w:t>
      </w:r>
    </w:p>
    <w:p w:rsidR="007C1044" w:rsidRPr="007C1044" w:rsidRDefault="007C1044">
      <w:pPr>
        <w:rPr>
          <w:sz w:val="24"/>
          <w:szCs w:val="24"/>
        </w:rPr>
      </w:pPr>
      <w:r>
        <w:rPr>
          <w:sz w:val="24"/>
          <w:szCs w:val="24"/>
        </w:rPr>
        <w:t>Учебник: «Материаловедение» -Азанин А.М., Зуев В.М. стр. 5-7</w:t>
      </w:r>
      <w:bookmarkStart w:id="0" w:name="_GoBack"/>
      <w:bookmarkEnd w:id="0"/>
    </w:p>
    <w:sectPr w:rsidR="007C1044" w:rsidRPr="007C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4"/>
    <w:rsid w:val="002A71FE"/>
    <w:rsid w:val="007C1044"/>
    <w:rsid w:val="00B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94C4-D00E-4ABA-85E6-F9E6A98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2016-02-03T06:09:00Z</dcterms:created>
  <dcterms:modified xsi:type="dcterms:W3CDTF">2016-02-03T06:13:00Z</dcterms:modified>
</cp:coreProperties>
</file>